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C3" w:rsidRPr="005043A8" w:rsidRDefault="002340C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5043A8" w:rsidRPr="005043A8" w:rsidRDefault="00670F78" w:rsidP="005043A8">
      <w:pPr>
        <w:pStyle w:val="Titolo1"/>
        <w:spacing w:before="92"/>
        <w:ind w:left="2160"/>
        <w:rPr>
          <w:rFonts w:ascii="Arial" w:eastAsia="Arial" w:hAnsi="Arial" w:cs="Arial"/>
          <w:sz w:val="20"/>
          <w:szCs w:val="20"/>
        </w:rPr>
      </w:pPr>
      <w:bookmarkStart w:id="0" w:name="bookmark=id.gjdgxs" w:colFirst="0" w:colLast="0"/>
      <w:bookmarkEnd w:id="0"/>
      <w:r w:rsidRPr="005043A8">
        <w:rPr>
          <w:rFonts w:ascii="Arial" w:eastAsia="Arial" w:hAnsi="Arial" w:cs="Arial"/>
          <w:sz w:val="20"/>
          <w:szCs w:val="20"/>
        </w:rPr>
        <w:t xml:space="preserve">DICHIARAZIONE </w:t>
      </w:r>
      <w:r w:rsidR="00054091" w:rsidRPr="005043A8">
        <w:rPr>
          <w:rFonts w:ascii="Arial" w:eastAsia="Arial" w:hAnsi="Arial" w:cs="Arial"/>
          <w:sz w:val="20"/>
          <w:szCs w:val="20"/>
        </w:rPr>
        <w:t>GIUSTIFICATIVA PER L’AUTORIZZAZIONE ALL’USO DEI MEZZI DI TRASPORTO</w:t>
      </w:r>
      <w:r w:rsidR="00415E1F" w:rsidRPr="005043A8">
        <w:rPr>
          <w:rFonts w:ascii="Arial" w:eastAsia="Arial" w:hAnsi="Arial" w:cs="Arial"/>
          <w:sz w:val="20"/>
          <w:szCs w:val="20"/>
        </w:rPr>
        <w:t xml:space="preserve"> </w:t>
      </w:r>
      <w:r w:rsidR="00054091" w:rsidRPr="005043A8">
        <w:rPr>
          <w:rFonts w:ascii="Arial" w:eastAsia="Arial" w:hAnsi="Arial" w:cs="Arial"/>
          <w:sz w:val="20"/>
          <w:szCs w:val="20"/>
        </w:rPr>
        <w:t>STRAORDINARI</w:t>
      </w:r>
      <w:r w:rsidR="005043A8" w:rsidRPr="005043A8">
        <w:rPr>
          <w:rFonts w:ascii="Arial" w:eastAsia="Arial" w:hAnsi="Arial" w:cs="Arial"/>
          <w:sz w:val="20"/>
          <w:szCs w:val="20"/>
        </w:rPr>
        <w:t xml:space="preserve"> </w:t>
      </w:r>
      <w:r w:rsidRPr="005043A8">
        <w:rPr>
          <w:rFonts w:ascii="Arial" w:eastAsia="Arial" w:hAnsi="Arial" w:cs="Arial"/>
          <w:sz w:val="20"/>
          <w:szCs w:val="20"/>
        </w:rPr>
        <w:t>ai sensi del D.P.R. n. 445/2000</w:t>
      </w:r>
      <w:bookmarkStart w:id="1" w:name="bookmark=id.30j0zll" w:colFirst="0" w:colLast="0"/>
      <w:bookmarkEnd w:id="1"/>
    </w:p>
    <w:p w:rsidR="005043A8" w:rsidRPr="005043A8" w:rsidRDefault="005043A8" w:rsidP="005043A8">
      <w:pPr>
        <w:pStyle w:val="Titolo2"/>
        <w:ind w:left="2160" w:firstLine="720"/>
        <w:rPr>
          <w:rFonts w:ascii="Arial" w:eastAsia="Arial" w:hAnsi="Arial" w:cs="Arial"/>
          <w:b w:val="0"/>
          <w:sz w:val="20"/>
          <w:szCs w:val="20"/>
        </w:rPr>
      </w:pPr>
    </w:p>
    <w:p w:rsidR="002340C3" w:rsidRPr="005043A8" w:rsidRDefault="005043A8" w:rsidP="005043A8">
      <w:pPr>
        <w:pStyle w:val="Titolo1"/>
        <w:spacing w:before="92"/>
        <w:ind w:left="2160"/>
        <w:rPr>
          <w:rFonts w:ascii="Arial" w:eastAsia="Arial" w:hAnsi="Arial" w:cs="Arial"/>
          <w:b w:val="0"/>
          <w:i/>
          <w:sz w:val="20"/>
          <w:szCs w:val="20"/>
        </w:rPr>
      </w:pPr>
      <w:r w:rsidRPr="005043A8">
        <w:rPr>
          <w:rFonts w:ascii="Arial" w:eastAsia="Arial" w:hAnsi="Arial" w:cs="Arial"/>
          <w:b w:val="0"/>
          <w:i/>
          <w:sz w:val="20"/>
          <w:szCs w:val="20"/>
        </w:rPr>
        <w:t xml:space="preserve">SUPPORTING STATEMENT FOR AUTHORIZING THE USE OF EXTRAORDINARY MEANS OF TRANSPORTATION </w:t>
      </w:r>
      <w:bookmarkStart w:id="2" w:name="bookmark=id.1fob9te" w:colFirst="0" w:colLast="0"/>
      <w:bookmarkEnd w:id="2"/>
      <w:proofErr w:type="spellStart"/>
      <w:r w:rsidRPr="005043A8">
        <w:rPr>
          <w:rFonts w:ascii="Arial" w:eastAsia="Arial" w:hAnsi="Arial" w:cs="Arial"/>
          <w:b w:val="0"/>
          <w:i/>
          <w:sz w:val="20"/>
          <w:szCs w:val="20"/>
        </w:rPr>
        <w:t>p</w:t>
      </w:r>
      <w:r w:rsidR="00670F78" w:rsidRPr="005043A8">
        <w:rPr>
          <w:rFonts w:ascii="Arial" w:eastAsia="Arial" w:hAnsi="Arial" w:cs="Arial"/>
          <w:b w:val="0"/>
          <w:i/>
          <w:sz w:val="20"/>
          <w:szCs w:val="20"/>
        </w:rPr>
        <w:t>ursuant</w:t>
      </w:r>
      <w:proofErr w:type="spellEnd"/>
      <w:r w:rsidR="00670F78" w:rsidRPr="005043A8">
        <w:rPr>
          <w:rFonts w:ascii="Arial" w:eastAsia="Arial" w:hAnsi="Arial" w:cs="Arial"/>
          <w:b w:val="0"/>
          <w:i/>
          <w:sz w:val="20"/>
          <w:szCs w:val="20"/>
        </w:rPr>
        <w:t xml:space="preserve"> to the </w:t>
      </w:r>
      <w:proofErr w:type="spellStart"/>
      <w:r w:rsidR="00670F78" w:rsidRPr="005043A8">
        <w:rPr>
          <w:rFonts w:ascii="Arial" w:eastAsia="Arial" w:hAnsi="Arial" w:cs="Arial"/>
          <w:b w:val="0"/>
          <w:i/>
          <w:sz w:val="20"/>
          <w:szCs w:val="20"/>
        </w:rPr>
        <w:t>Decree</w:t>
      </w:r>
      <w:proofErr w:type="spellEnd"/>
      <w:r w:rsidR="00670F78" w:rsidRPr="005043A8">
        <w:rPr>
          <w:rFonts w:ascii="Arial" w:eastAsia="Arial" w:hAnsi="Arial" w:cs="Arial"/>
          <w:b w:val="0"/>
          <w:i/>
          <w:sz w:val="20"/>
          <w:szCs w:val="20"/>
        </w:rPr>
        <w:t xml:space="preserve"> of the </w:t>
      </w:r>
      <w:proofErr w:type="spellStart"/>
      <w:r w:rsidR="00670F78" w:rsidRPr="005043A8">
        <w:rPr>
          <w:rFonts w:ascii="Arial" w:eastAsia="Arial" w:hAnsi="Arial" w:cs="Arial"/>
          <w:b w:val="0"/>
          <w:i/>
          <w:sz w:val="20"/>
          <w:szCs w:val="20"/>
        </w:rPr>
        <w:t>President</w:t>
      </w:r>
      <w:proofErr w:type="spellEnd"/>
      <w:r w:rsidR="00670F78" w:rsidRPr="005043A8">
        <w:rPr>
          <w:rFonts w:ascii="Arial" w:eastAsia="Arial" w:hAnsi="Arial" w:cs="Arial"/>
          <w:b w:val="0"/>
          <w:i/>
          <w:sz w:val="20"/>
          <w:szCs w:val="20"/>
        </w:rPr>
        <w:t xml:space="preserve"> of the Republic no. 445/2000</w:t>
      </w:r>
    </w:p>
    <w:p w:rsidR="002340C3" w:rsidRPr="005043A8" w:rsidRDefault="002340C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53EE6" w:rsidRPr="005043A8" w:rsidRDefault="00E53E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53EE6" w:rsidRPr="005043A8" w:rsidRDefault="00E53E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340C3" w:rsidRPr="005043A8" w:rsidRDefault="00670F78" w:rsidP="00A26D52">
      <w:pPr>
        <w:pStyle w:val="Titolo5"/>
        <w:ind w:left="0"/>
        <w:jc w:val="both"/>
        <w:rPr>
          <w:rFonts w:ascii="Arial" w:eastAsia="Arial" w:hAnsi="Arial" w:cs="Arial"/>
          <w:b/>
          <w:sz w:val="20"/>
          <w:szCs w:val="20"/>
        </w:rPr>
      </w:pPr>
      <w:bookmarkStart w:id="3" w:name="bookmark=id.3znysh7" w:colFirst="0" w:colLast="0"/>
      <w:bookmarkEnd w:id="3"/>
      <w:r w:rsidRPr="005043A8">
        <w:rPr>
          <w:rFonts w:ascii="Arial" w:eastAsia="Arial" w:hAnsi="Arial" w:cs="Arial"/>
          <w:b/>
          <w:sz w:val="20"/>
          <w:szCs w:val="20"/>
        </w:rPr>
        <w:t>Il/la sottoscritto/a (nome e cognome)</w:t>
      </w:r>
    </w:p>
    <w:p w:rsidR="002340C3" w:rsidRPr="005043A8" w:rsidRDefault="00670F78" w:rsidP="00A26D52">
      <w:pPr>
        <w:tabs>
          <w:tab w:val="left" w:pos="9264"/>
        </w:tabs>
        <w:jc w:val="both"/>
        <w:rPr>
          <w:rFonts w:ascii="Arial" w:eastAsia="Arial" w:hAnsi="Arial" w:cs="Arial"/>
          <w:i/>
          <w:sz w:val="20"/>
          <w:szCs w:val="20"/>
        </w:rPr>
      </w:pPr>
      <w:r w:rsidRPr="005043A8">
        <w:rPr>
          <w:rFonts w:ascii="Arial" w:eastAsia="Arial" w:hAnsi="Arial" w:cs="Arial"/>
          <w:i/>
          <w:sz w:val="20"/>
          <w:szCs w:val="20"/>
        </w:rPr>
        <w:t xml:space="preserve">I, the 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undersigned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name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 and 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surname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) </w:t>
      </w:r>
      <w:r w:rsidRPr="005043A8">
        <w:rPr>
          <w:rFonts w:ascii="Arial" w:eastAsia="Arial" w:hAnsi="Arial" w:cs="Arial"/>
          <w:i/>
          <w:sz w:val="20"/>
          <w:szCs w:val="20"/>
          <w:u w:val="single"/>
        </w:rPr>
        <w:t xml:space="preserve"> </w:t>
      </w:r>
      <w:r w:rsidRPr="005043A8">
        <w:rPr>
          <w:rFonts w:ascii="Arial" w:eastAsia="Arial" w:hAnsi="Arial" w:cs="Arial"/>
          <w:i/>
          <w:sz w:val="20"/>
          <w:szCs w:val="20"/>
          <w:u w:val="single"/>
        </w:rPr>
        <w:tab/>
      </w:r>
    </w:p>
    <w:p w:rsidR="002340C3" w:rsidRPr="005043A8" w:rsidRDefault="00670F78" w:rsidP="00A26D52">
      <w:pPr>
        <w:spacing w:before="2"/>
        <w:ind w:left="5897"/>
        <w:jc w:val="both"/>
        <w:rPr>
          <w:rFonts w:ascii="Arial" w:eastAsia="Arial" w:hAnsi="Arial" w:cs="Arial"/>
          <w:i/>
          <w:sz w:val="20"/>
          <w:szCs w:val="20"/>
        </w:rPr>
      </w:pPr>
      <w:r w:rsidRPr="005043A8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maiden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name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if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applicable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>)</w:t>
      </w:r>
    </w:p>
    <w:p w:rsidR="002340C3" w:rsidRPr="005043A8" w:rsidRDefault="00670F78" w:rsidP="00A26D52">
      <w:pPr>
        <w:pStyle w:val="Titolo5"/>
        <w:tabs>
          <w:tab w:val="left" w:pos="4476"/>
          <w:tab w:val="left" w:pos="5705"/>
        </w:tabs>
        <w:spacing w:before="107"/>
        <w:ind w:left="0"/>
        <w:jc w:val="both"/>
        <w:rPr>
          <w:rFonts w:ascii="Arial" w:eastAsia="Arial" w:hAnsi="Arial" w:cs="Arial"/>
          <w:sz w:val="20"/>
          <w:szCs w:val="20"/>
        </w:rPr>
      </w:pPr>
      <w:bookmarkStart w:id="4" w:name="bookmark=id.2et92p0" w:colFirst="0" w:colLast="0"/>
      <w:bookmarkEnd w:id="4"/>
      <w:r w:rsidRPr="005043A8">
        <w:rPr>
          <w:rFonts w:ascii="Arial" w:eastAsia="Arial" w:hAnsi="Arial" w:cs="Arial"/>
          <w:b/>
          <w:sz w:val="20"/>
          <w:szCs w:val="20"/>
        </w:rPr>
        <w:t xml:space="preserve">nato/a </w:t>
      </w:r>
      <w:proofErr w:type="spellStart"/>
      <w:r w:rsidRPr="005043A8">
        <w:rPr>
          <w:rFonts w:ascii="Arial" w:eastAsia="Arial" w:hAnsi="Arial" w:cs="Arial"/>
          <w:b/>
          <w:sz w:val="20"/>
          <w:szCs w:val="20"/>
        </w:rPr>
        <w:t>a</w:t>
      </w:r>
      <w:proofErr w:type="spellEnd"/>
      <w:r w:rsidRPr="005043A8">
        <w:rPr>
          <w:rFonts w:ascii="Arial" w:eastAsia="Arial" w:hAnsi="Arial" w:cs="Arial"/>
          <w:b/>
          <w:sz w:val="20"/>
          <w:szCs w:val="20"/>
        </w:rPr>
        <w:t xml:space="preserve">                                             </w:t>
      </w:r>
      <w:r w:rsidR="00540200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5043A8">
        <w:rPr>
          <w:rFonts w:ascii="Arial" w:eastAsia="Arial" w:hAnsi="Arial" w:cs="Arial"/>
          <w:b/>
          <w:sz w:val="20"/>
          <w:szCs w:val="20"/>
        </w:rPr>
        <w:t xml:space="preserve"> il                                      </w:t>
      </w:r>
      <w:r w:rsidR="00540200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5043A8">
        <w:rPr>
          <w:rFonts w:ascii="Arial" w:eastAsia="Arial" w:hAnsi="Arial" w:cs="Arial"/>
          <w:b/>
          <w:sz w:val="20"/>
          <w:szCs w:val="20"/>
        </w:rPr>
        <w:t>cittadinanza</w:t>
      </w:r>
    </w:p>
    <w:p w:rsidR="002340C3" w:rsidRPr="005043A8" w:rsidRDefault="00670F78" w:rsidP="00A26D52">
      <w:pPr>
        <w:tabs>
          <w:tab w:val="left" w:pos="4481"/>
          <w:tab w:val="left" w:pos="5671"/>
        </w:tabs>
        <w:spacing w:before="3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born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 in</w:t>
      </w:r>
      <w:r w:rsidRPr="005043A8">
        <w:rPr>
          <w:rFonts w:ascii="Arial" w:eastAsia="Arial" w:hAnsi="Arial" w:cs="Arial"/>
          <w:i/>
          <w:sz w:val="20"/>
          <w:szCs w:val="20"/>
          <w:u w:val="single"/>
        </w:rPr>
        <w:t xml:space="preserve">                                                </w:t>
      </w:r>
      <w:r w:rsidR="00540200">
        <w:rPr>
          <w:rFonts w:ascii="Arial" w:eastAsia="Arial" w:hAnsi="Arial" w:cs="Arial"/>
          <w:i/>
          <w:sz w:val="20"/>
          <w:szCs w:val="20"/>
          <w:u w:val="single"/>
        </w:rPr>
        <w:t xml:space="preserve">   </w:t>
      </w:r>
      <w:r w:rsidRPr="005043A8">
        <w:rPr>
          <w:rFonts w:ascii="Arial" w:eastAsia="Arial" w:hAnsi="Arial" w:cs="Arial"/>
          <w:i/>
          <w:sz w:val="20"/>
          <w:szCs w:val="20"/>
        </w:rPr>
        <w:t>on</w:t>
      </w:r>
      <w:r w:rsidRPr="005043A8">
        <w:rPr>
          <w:rFonts w:ascii="Arial" w:eastAsia="Arial" w:hAnsi="Arial" w:cs="Arial"/>
          <w:i/>
          <w:sz w:val="20"/>
          <w:szCs w:val="20"/>
          <w:u w:val="single"/>
        </w:rPr>
        <w:t xml:space="preserve">                                     </w:t>
      </w:r>
      <w:r w:rsidR="00540200">
        <w:rPr>
          <w:rFonts w:ascii="Arial" w:eastAsia="Arial" w:hAnsi="Arial" w:cs="Arial"/>
          <w:i/>
          <w:sz w:val="20"/>
          <w:szCs w:val="20"/>
          <w:u w:val="single"/>
        </w:rPr>
        <w:t xml:space="preserve">  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nationality</w:t>
      </w:r>
      <w:proofErr w:type="spellEnd"/>
      <w:r w:rsidRPr="005043A8">
        <w:rPr>
          <w:rFonts w:ascii="Arial" w:eastAsia="Arial" w:hAnsi="Arial" w:cs="Arial"/>
          <w:i/>
          <w:sz w:val="20"/>
          <w:szCs w:val="20"/>
          <w:u w:val="single"/>
        </w:rPr>
        <w:tab/>
        <w:t xml:space="preserve">                                   </w:t>
      </w:r>
      <w:proofErr w:type="gramStart"/>
      <w:r w:rsidRPr="005043A8">
        <w:rPr>
          <w:rFonts w:ascii="Arial" w:eastAsia="Arial" w:hAnsi="Arial" w:cs="Arial"/>
          <w:i/>
          <w:sz w:val="20"/>
          <w:szCs w:val="20"/>
          <w:u w:val="single"/>
        </w:rPr>
        <w:t xml:space="preserve">  .</w:t>
      </w:r>
      <w:proofErr w:type="gramEnd"/>
    </w:p>
    <w:p w:rsidR="002340C3" w:rsidRPr="005043A8" w:rsidRDefault="00670F78" w:rsidP="00A26D52">
      <w:pPr>
        <w:spacing w:before="1"/>
        <w:ind w:left="2880" w:firstLine="720"/>
        <w:jc w:val="both"/>
        <w:rPr>
          <w:rFonts w:ascii="Arial" w:eastAsia="Arial" w:hAnsi="Arial" w:cs="Arial"/>
          <w:i/>
          <w:sz w:val="20"/>
          <w:szCs w:val="20"/>
        </w:rPr>
      </w:pPr>
      <w:r w:rsidRPr="005043A8">
        <w:rPr>
          <w:rFonts w:ascii="Arial" w:eastAsia="Arial" w:hAnsi="Arial" w:cs="Arial"/>
          <w:i/>
          <w:sz w:val="20"/>
          <w:szCs w:val="20"/>
        </w:rPr>
        <w:t xml:space="preserve">      (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dd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>/mm/</w:t>
      </w: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yyyy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>)</w:t>
      </w:r>
    </w:p>
    <w:p w:rsidR="002340C3" w:rsidRPr="005043A8" w:rsidRDefault="00670F78" w:rsidP="00A26D52">
      <w:pPr>
        <w:pStyle w:val="Titolo5"/>
        <w:ind w:left="0"/>
        <w:jc w:val="both"/>
        <w:rPr>
          <w:rFonts w:ascii="Arial" w:eastAsia="Arial" w:hAnsi="Arial" w:cs="Arial"/>
          <w:b/>
          <w:sz w:val="20"/>
          <w:szCs w:val="20"/>
        </w:rPr>
      </w:pPr>
      <w:bookmarkStart w:id="5" w:name="bookmark=id.tyjcwt" w:colFirst="0" w:colLast="0"/>
      <w:bookmarkEnd w:id="5"/>
      <w:r w:rsidRPr="005043A8">
        <w:rPr>
          <w:rFonts w:ascii="Arial" w:eastAsia="Arial" w:hAnsi="Arial" w:cs="Arial"/>
          <w:b/>
          <w:sz w:val="20"/>
          <w:szCs w:val="20"/>
        </w:rPr>
        <w:t>indirizzo</w:t>
      </w:r>
    </w:p>
    <w:p w:rsidR="002340C3" w:rsidRPr="005043A8" w:rsidRDefault="00670F78" w:rsidP="00A26D52">
      <w:pPr>
        <w:tabs>
          <w:tab w:val="left" w:pos="9329"/>
        </w:tabs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address</w:t>
      </w:r>
      <w:proofErr w:type="spellEnd"/>
      <w:r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r w:rsidRPr="005043A8">
        <w:rPr>
          <w:rFonts w:ascii="Arial" w:eastAsia="Arial" w:hAnsi="Arial" w:cs="Arial"/>
          <w:i/>
          <w:sz w:val="20"/>
          <w:szCs w:val="20"/>
          <w:u w:val="single"/>
        </w:rPr>
        <w:t xml:space="preserve"> </w:t>
      </w:r>
      <w:r w:rsidRPr="005043A8">
        <w:rPr>
          <w:rFonts w:ascii="Arial" w:eastAsia="Arial" w:hAnsi="Arial" w:cs="Arial"/>
          <w:i/>
          <w:sz w:val="20"/>
          <w:szCs w:val="20"/>
          <w:u w:val="single"/>
        </w:rPr>
        <w:tab/>
      </w:r>
    </w:p>
    <w:p w:rsidR="002340C3" w:rsidRPr="005043A8" w:rsidRDefault="002340C3" w:rsidP="00A26D52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2340C3" w:rsidRPr="005043A8" w:rsidRDefault="002340C3" w:rsidP="00A26D52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6" w:name="bookmark=id.3dy6vkm" w:colFirst="0" w:colLast="0"/>
      <w:bookmarkEnd w:id="6"/>
    </w:p>
    <w:p w:rsidR="00082CCE" w:rsidRPr="005043A8" w:rsidRDefault="00082CCE" w:rsidP="00A26D52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7" w:name="bookmark=id.1t3h5sf" w:colFirst="0" w:colLast="0"/>
      <w:bookmarkEnd w:id="7"/>
      <w:r w:rsidRPr="005043A8">
        <w:rPr>
          <w:rFonts w:ascii="Arial" w:hAnsi="Arial" w:cs="Arial"/>
          <w:b/>
          <w:sz w:val="20"/>
          <w:szCs w:val="20"/>
          <w:lang w:val="en-US"/>
        </w:rPr>
        <w:t xml:space="preserve">CODICE FISCALE / </w:t>
      </w:r>
      <w:r w:rsidRPr="005043A8">
        <w:rPr>
          <w:rFonts w:ascii="Arial" w:hAnsi="Arial" w:cs="Arial"/>
          <w:b/>
          <w:i/>
          <w:sz w:val="20"/>
          <w:szCs w:val="20"/>
          <w:lang w:val="en-US"/>
        </w:rPr>
        <w:t>TAXPAYER NUMBER</w:t>
      </w:r>
      <w:r w:rsidRPr="005043A8">
        <w:rPr>
          <w:rFonts w:ascii="Arial" w:hAnsi="Arial" w:cs="Arial"/>
          <w:i/>
          <w:sz w:val="20"/>
          <w:szCs w:val="20"/>
          <w:lang w:val="en-US"/>
        </w:rPr>
        <w:t>:</w:t>
      </w:r>
      <w:r w:rsidRPr="005043A8">
        <w:rPr>
          <w:rFonts w:ascii="Arial" w:hAnsi="Arial" w:cs="Arial"/>
          <w:sz w:val="20"/>
          <w:szCs w:val="20"/>
          <w:lang w:val="en-US"/>
        </w:rPr>
        <w:tab/>
        <w:t>______________________________________________</w:t>
      </w:r>
    </w:p>
    <w:p w:rsidR="00082CCE" w:rsidRPr="005043A8" w:rsidRDefault="00082CCE" w:rsidP="00A26D5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  <w:lang w:val="en-US"/>
        </w:rPr>
        <w:t xml:space="preserve">DOMICILIO FISCALE / </w:t>
      </w:r>
      <w:r w:rsidRPr="005043A8">
        <w:rPr>
          <w:rFonts w:ascii="Arial" w:hAnsi="Arial" w:cs="Arial"/>
          <w:b/>
          <w:i/>
          <w:sz w:val="20"/>
          <w:szCs w:val="20"/>
          <w:lang w:val="en-US"/>
        </w:rPr>
        <w:t>HOME ADDRESS</w:t>
      </w:r>
      <w:r w:rsidRPr="005043A8">
        <w:rPr>
          <w:rFonts w:ascii="Arial" w:hAnsi="Arial" w:cs="Arial"/>
          <w:sz w:val="20"/>
          <w:szCs w:val="20"/>
          <w:lang w:val="en-US"/>
        </w:rPr>
        <w:t xml:space="preserve">:        </w:t>
      </w:r>
      <w:r w:rsidRPr="005043A8">
        <w:rPr>
          <w:rFonts w:ascii="Arial" w:hAnsi="Arial" w:cs="Arial"/>
          <w:sz w:val="20"/>
          <w:szCs w:val="20"/>
        </w:rPr>
        <w:t>______________________________________________</w:t>
      </w:r>
    </w:p>
    <w:p w:rsidR="00082CCE" w:rsidRPr="005043A8" w:rsidRDefault="00082CCE" w:rsidP="00A26D5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</w:rPr>
        <w:t>RESIDENZA</w:t>
      </w:r>
      <w:r w:rsidRPr="005043A8">
        <w:rPr>
          <w:rFonts w:ascii="Arial" w:hAnsi="Arial" w:cs="Arial"/>
          <w:sz w:val="20"/>
          <w:szCs w:val="20"/>
        </w:rPr>
        <w:t xml:space="preserve"> (se diverso da domicilio fiscale) / </w:t>
      </w:r>
      <w:r w:rsidRPr="005043A8">
        <w:rPr>
          <w:rFonts w:ascii="Arial" w:hAnsi="Arial" w:cs="Arial"/>
          <w:b/>
          <w:sz w:val="20"/>
          <w:szCs w:val="20"/>
        </w:rPr>
        <w:t>RESIDENCE ADDRESS</w:t>
      </w:r>
      <w:r w:rsidRPr="005043A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43A8">
        <w:rPr>
          <w:rFonts w:ascii="Arial" w:hAnsi="Arial" w:cs="Arial"/>
          <w:sz w:val="20"/>
          <w:szCs w:val="20"/>
        </w:rPr>
        <w:t>if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sz w:val="20"/>
          <w:szCs w:val="20"/>
        </w:rPr>
        <w:t>different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from the </w:t>
      </w:r>
      <w:proofErr w:type="spellStart"/>
      <w:r w:rsidRPr="005043A8">
        <w:rPr>
          <w:rFonts w:ascii="Arial" w:hAnsi="Arial" w:cs="Arial"/>
          <w:sz w:val="20"/>
          <w:szCs w:val="20"/>
        </w:rPr>
        <w:t>above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sz w:val="20"/>
          <w:szCs w:val="20"/>
        </w:rPr>
        <w:t>one</w:t>
      </w:r>
      <w:proofErr w:type="spellEnd"/>
      <w:r w:rsidRPr="005043A8">
        <w:rPr>
          <w:rFonts w:ascii="Arial" w:hAnsi="Arial" w:cs="Arial"/>
          <w:sz w:val="20"/>
          <w:szCs w:val="20"/>
        </w:rPr>
        <w:t>)</w:t>
      </w:r>
      <w:r w:rsidRPr="005043A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043A8">
        <w:rPr>
          <w:rFonts w:ascii="Arial" w:hAnsi="Arial" w:cs="Arial"/>
          <w:bCs/>
          <w:sz w:val="20"/>
          <w:szCs w:val="20"/>
        </w:rPr>
        <w:t>____________________________</w:t>
      </w:r>
      <w:r w:rsidRPr="005043A8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2340C3" w:rsidRPr="005043A8" w:rsidRDefault="00670F78" w:rsidP="00A26D52">
      <w:pPr>
        <w:widowControl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8" w:name="bookmark=id.2s8eyo1" w:colFirst="0" w:colLast="0"/>
      <w:bookmarkEnd w:id="8"/>
      <w:r w:rsidRPr="005043A8">
        <w:rPr>
          <w:rFonts w:ascii="Arial" w:eastAsia="Arial" w:hAnsi="Arial" w:cs="Arial"/>
          <w:b/>
          <w:i/>
          <w:sz w:val="20"/>
          <w:szCs w:val="20"/>
        </w:rPr>
        <w:t>consapevole</w:t>
      </w:r>
      <w:r w:rsidRPr="005043A8">
        <w:rPr>
          <w:rFonts w:ascii="Arial" w:eastAsia="Arial" w:hAnsi="Arial" w:cs="Arial"/>
          <w:b/>
          <w:sz w:val="20"/>
          <w:szCs w:val="20"/>
        </w:rPr>
        <w:t xml:space="preserve"> delle sanzioni penali in caso di dichiarazioni mendaci e di formazione o uso di atti falsi, ai sensi dell’art. 75 del D.P.R. n. 445/2000, sotto la propria responsabilità,</w:t>
      </w:r>
    </w:p>
    <w:p w:rsidR="002340C3" w:rsidRPr="005043A8" w:rsidRDefault="00E53EE6" w:rsidP="00A26D52">
      <w:pPr>
        <w:widowControl/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5043A8">
        <w:rPr>
          <w:rFonts w:ascii="Arial" w:eastAsia="Arial" w:hAnsi="Arial" w:cs="Arial"/>
          <w:i/>
          <w:sz w:val="20"/>
          <w:szCs w:val="20"/>
        </w:rPr>
        <w:t>a</w:t>
      </w:r>
      <w:r w:rsidR="00670F78" w:rsidRPr="005043A8">
        <w:rPr>
          <w:rFonts w:ascii="Arial" w:eastAsia="Arial" w:hAnsi="Arial" w:cs="Arial"/>
          <w:i/>
          <w:sz w:val="20"/>
          <w:szCs w:val="20"/>
        </w:rPr>
        <w:t>ware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of the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criminal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sanctions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envisaged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in case of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submission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of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declarations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which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prove false,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reveal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false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acts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or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contain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information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which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do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not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correspond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to the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truth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pursuant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to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article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75 of D.P.R. no. 445/2000)</w:t>
      </w:r>
      <w:r w:rsidR="00670F78" w:rsidRPr="005043A8">
        <w:rPr>
          <w:rFonts w:ascii="Arial" w:eastAsia="Arial" w:hAnsi="Arial" w:cs="Arial"/>
          <w:sz w:val="20"/>
          <w:szCs w:val="20"/>
        </w:rPr>
        <w:t xml:space="preserve"> </w:t>
      </w:r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under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my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own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responsibility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>,</w:t>
      </w:r>
    </w:p>
    <w:p w:rsidR="00E53EE6" w:rsidRPr="005043A8" w:rsidRDefault="00E53EE6" w:rsidP="00A26D52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2340C3" w:rsidRPr="005043A8" w:rsidRDefault="00670F78" w:rsidP="00A26D52">
      <w:pPr>
        <w:ind w:left="2511" w:right="2557"/>
        <w:jc w:val="center"/>
        <w:rPr>
          <w:rFonts w:ascii="Arial" w:eastAsia="Arial" w:hAnsi="Arial" w:cs="Arial"/>
          <w:b/>
          <w:sz w:val="20"/>
          <w:szCs w:val="20"/>
        </w:rPr>
      </w:pPr>
      <w:r w:rsidRPr="005043A8">
        <w:rPr>
          <w:rFonts w:ascii="Arial" w:eastAsia="Arial" w:hAnsi="Arial" w:cs="Arial"/>
          <w:b/>
          <w:sz w:val="20"/>
          <w:szCs w:val="20"/>
        </w:rPr>
        <w:t>DICHIARA</w:t>
      </w:r>
    </w:p>
    <w:p w:rsidR="002340C3" w:rsidRDefault="00670F78" w:rsidP="00A26D52">
      <w:pPr>
        <w:spacing w:before="5"/>
        <w:ind w:left="2517" w:right="2557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5043A8">
        <w:rPr>
          <w:rFonts w:ascii="Arial" w:eastAsia="Arial" w:hAnsi="Arial" w:cs="Arial"/>
          <w:b/>
          <w:i/>
          <w:sz w:val="20"/>
          <w:szCs w:val="20"/>
        </w:rPr>
        <w:t>DO HEREBY DECLARE</w:t>
      </w:r>
    </w:p>
    <w:p w:rsidR="00A26D52" w:rsidRPr="005043A8" w:rsidRDefault="00A26D52" w:rsidP="00A26D52">
      <w:pPr>
        <w:spacing w:before="5"/>
        <w:ind w:left="2517" w:right="2557"/>
        <w:jc w:val="center"/>
        <w:rPr>
          <w:rFonts w:ascii="Arial" w:eastAsia="Arial" w:hAnsi="Arial" w:cs="Arial"/>
          <w:b/>
          <w:i/>
          <w:sz w:val="20"/>
          <w:szCs w:val="20"/>
        </w:rPr>
      </w:pPr>
      <w:bookmarkStart w:id="9" w:name="_GoBack"/>
      <w:bookmarkEnd w:id="9"/>
    </w:p>
    <w:p w:rsidR="00415E1F" w:rsidRPr="008D31F8" w:rsidRDefault="00415E1F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D31F8">
        <w:rPr>
          <w:rFonts w:ascii="Arial" w:hAnsi="Arial" w:cs="Arial"/>
          <w:b/>
          <w:bCs/>
          <w:sz w:val="20"/>
          <w:szCs w:val="20"/>
        </w:rPr>
        <w:t>la</w:t>
      </w:r>
      <w:r w:rsidR="00054091" w:rsidRPr="008D31F8">
        <w:rPr>
          <w:rFonts w:ascii="Arial" w:hAnsi="Arial" w:cs="Arial"/>
          <w:b/>
          <w:sz w:val="20"/>
          <w:szCs w:val="20"/>
        </w:rPr>
        <w:t xml:space="preserve"> sussistenza d</w:t>
      </w:r>
      <w:r w:rsidRPr="008D31F8">
        <w:rPr>
          <w:rFonts w:ascii="Arial" w:hAnsi="Arial" w:cs="Arial"/>
          <w:b/>
          <w:sz w:val="20"/>
          <w:szCs w:val="20"/>
        </w:rPr>
        <w:t>i una delle seguenti condizioni</w:t>
      </w:r>
      <w:r w:rsidR="008D31F8" w:rsidRPr="008D31F8">
        <w:rPr>
          <w:rFonts w:ascii="Arial" w:hAnsi="Arial" w:cs="Arial"/>
          <w:b/>
          <w:sz w:val="20"/>
          <w:szCs w:val="20"/>
        </w:rPr>
        <w:t xml:space="preserve"> </w:t>
      </w:r>
      <w:r w:rsidR="008D31F8" w:rsidRPr="008D31F8">
        <w:rPr>
          <w:rFonts w:ascii="Arial" w:hAnsi="Arial" w:cs="Arial"/>
          <w:b/>
          <w:sz w:val="20"/>
          <w:szCs w:val="20"/>
          <w:u w:val="single"/>
        </w:rPr>
        <w:t>(barrare una o più risposte)</w:t>
      </w:r>
    </w:p>
    <w:p w:rsidR="00415E1F" w:rsidRPr="005043A8" w:rsidRDefault="005043A8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 w:rsidR="00415E1F" w:rsidRPr="005043A8">
        <w:rPr>
          <w:rFonts w:ascii="Arial" w:hAnsi="Arial" w:cs="Arial"/>
          <w:i/>
          <w:sz w:val="20"/>
          <w:szCs w:val="20"/>
        </w:rPr>
        <w:t xml:space="preserve">he </w:t>
      </w:r>
      <w:proofErr w:type="spellStart"/>
      <w:r w:rsidR="00415E1F" w:rsidRPr="005043A8">
        <w:rPr>
          <w:rFonts w:ascii="Arial" w:hAnsi="Arial" w:cs="Arial"/>
          <w:i/>
          <w:sz w:val="20"/>
          <w:szCs w:val="20"/>
        </w:rPr>
        <w:t>existence</w:t>
      </w:r>
      <w:proofErr w:type="spellEnd"/>
      <w:r w:rsidR="00415E1F" w:rsidRPr="005043A8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415E1F" w:rsidRPr="005043A8">
        <w:rPr>
          <w:rFonts w:ascii="Arial" w:hAnsi="Arial" w:cs="Arial"/>
          <w:i/>
          <w:sz w:val="20"/>
          <w:szCs w:val="20"/>
        </w:rPr>
        <w:t>a</w:t>
      </w:r>
      <w:r w:rsidR="008D31F8">
        <w:rPr>
          <w:rFonts w:ascii="Arial" w:hAnsi="Arial" w:cs="Arial"/>
          <w:i/>
          <w:sz w:val="20"/>
          <w:szCs w:val="20"/>
        </w:rPr>
        <w:t>ny</w:t>
      </w:r>
      <w:proofErr w:type="spellEnd"/>
      <w:r w:rsidR="008D31F8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8D31F8">
        <w:rPr>
          <w:rFonts w:ascii="Arial" w:hAnsi="Arial" w:cs="Arial"/>
          <w:i/>
          <w:sz w:val="20"/>
          <w:szCs w:val="20"/>
        </w:rPr>
        <w:t>following</w:t>
      </w:r>
      <w:proofErr w:type="spellEnd"/>
      <w:r w:rsidR="008D31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D31F8">
        <w:rPr>
          <w:rFonts w:ascii="Arial" w:hAnsi="Arial" w:cs="Arial"/>
          <w:i/>
          <w:sz w:val="20"/>
          <w:szCs w:val="20"/>
        </w:rPr>
        <w:t>conditions</w:t>
      </w:r>
      <w:proofErr w:type="spellEnd"/>
      <w:r w:rsidR="008D31F8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8D31F8" w:rsidRPr="008D31F8">
        <w:rPr>
          <w:rFonts w:ascii="Arial" w:hAnsi="Arial" w:cs="Arial"/>
          <w:i/>
          <w:sz w:val="20"/>
          <w:szCs w:val="20"/>
        </w:rPr>
        <w:t>please</w:t>
      </w:r>
      <w:proofErr w:type="spellEnd"/>
      <w:r w:rsidR="008D31F8" w:rsidRPr="008D31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D31F8" w:rsidRPr="008D31F8">
        <w:rPr>
          <w:rFonts w:ascii="Arial" w:hAnsi="Arial" w:cs="Arial"/>
          <w:i/>
          <w:sz w:val="20"/>
          <w:szCs w:val="20"/>
        </w:rPr>
        <w:t>select</w:t>
      </w:r>
      <w:proofErr w:type="spellEnd"/>
      <w:r w:rsidR="008D31F8" w:rsidRPr="008D31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D31F8" w:rsidRPr="008D31F8">
        <w:rPr>
          <w:rFonts w:ascii="Arial" w:hAnsi="Arial" w:cs="Arial"/>
          <w:i/>
          <w:sz w:val="20"/>
          <w:szCs w:val="20"/>
        </w:rPr>
        <w:t>one</w:t>
      </w:r>
      <w:proofErr w:type="spellEnd"/>
      <w:r w:rsidR="008D31F8" w:rsidRPr="008D31F8">
        <w:rPr>
          <w:rFonts w:ascii="Arial" w:hAnsi="Arial" w:cs="Arial"/>
          <w:i/>
          <w:sz w:val="20"/>
          <w:szCs w:val="20"/>
        </w:rPr>
        <w:t xml:space="preserve"> or more </w:t>
      </w:r>
      <w:proofErr w:type="spellStart"/>
      <w:r w:rsidR="008D31F8" w:rsidRPr="008D31F8">
        <w:rPr>
          <w:rFonts w:ascii="Arial" w:hAnsi="Arial" w:cs="Arial"/>
          <w:i/>
          <w:sz w:val="20"/>
          <w:szCs w:val="20"/>
        </w:rPr>
        <w:t>answers</w:t>
      </w:r>
      <w:proofErr w:type="spellEnd"/>
      <w:r w:rsidR="008D31F8">
        <w:rPr>
          <w:rFonts w:ascii="Arial" w:hAnsi="Arial" w:cs="Arial"/>
          <w:i/>
          <w:sz w:val="20"/>
          <w:szCs w:val="20"/>
        </w:rPr>
        <w:t>)</w:t>
      </w:r>
    </w:p>
    <w:p w:rsidR="00054091" w:rsidRPr="005043A8" w:rsidRDefault="00054091" w:rsidP="00A26D52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sz w:val="20"/>
          <w:szCs w:val="20"/>
        </w:rPr>
      </w:pPr>
    </w:p>
    <w:p w:rsidR="00054091" w:rsidRPr="005043A8" w:rsidRDefault="00054091" w:rsidP="00A26D5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</w:rPr>
        <w:t>trasporto di oggetti o mat</w:t>
      </w:r>
      <w:r w:rsidR="00415E1F" w:rsidRPr="005043A8">
        <w:rPr>
          <w:rFonts w:ascii="Arial" w:hAnsi="Arial" w:cs="Arial"/>
          <w:b/>
          <w:sz w:val="20"/>
          <w:szCs w:val="20"/>
        </w:rPr>
        <w:t xml:space="preserve">eriali fragili o ingombranti o </w:t>
      </w:r>
      <w:r w:rsidRPr="005043A8">
        <w:rPr>
          <w:rFonts w:ascii="Arial" w:hAnsi="Arial" w:cs="Arial"/>
          <w:b/>
          <w:sz w:val="20"/>
          <w:szCs w:val="20"/>
        </w:rPr>
        <w:t xml:space="preserve">mancanza totale di mezzi di trasporto per il raggiungimento del luogo di missione; </w:t>
      </w:r>
    </w:p>
    <w:p w:rsidR="00415E1F" w:rsidRPr="005043A8" w:rsidRDefault="00415E1F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5043A8">
        <w:rPr>
          <w:rFonts w:ascii="Arial" w:hAnsi="Arial" w:cs="Arial"/>
          <w:i/>
          <w:sz w:val="20"/>
          <w:szCs w:val="20"/>
        </w:rPr>
        <w:t>transportation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of fragile or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bulky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objects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or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materials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, or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total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lack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means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transportation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reach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mission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location</w:t>
      </w:r>
      <w:r w:rsidRPr="005043A8">
        <w:rPr>
          <w:rFonts w:ascii="Arial" w:hAnsi="Arial" w:cs="Arial"/>
          <w:sz w:val="20"/>
          <w:szCs w:val="20"/>
        </w:rPr>
        <w:t xml:space="preserve">; </w:t>
      </w:r>
    </w:p>
    <w:p w:rsidR="00054091" w:rsidRPr="005043A8" w:rsidRDefault="00054091" w:rsidP="00A26D5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</w:rPr>
        <w:t xml:space="preserve">convenienza economica, </w:t>
      </w:r>
      <w:r w:rsidR="00415E1F" w:rsidRPr="005043A8">
        <w:rPr>
          <w:rFonts w:ascii="Arial" w:hAnsi="Arial" w:cs="Arial"/>
          <w:b/>
          <w:sz w:val="20"/>
          <w:szCs w:val="20"/>
        </w:rPr>
        <w:t xml:space="preserve">(indicare </w:t>
      </w:r>
      <w:r w:rsidRPr="005043A8">
        <w:rPr>
          <w:rFonts w:ascii="Arial" w:hAnsi="Arial" w:cs="Arial"/>
          <w:b/>
          <w:sz w:val="20"/>
          <w:szCs w:val="20"/>
        </w:rPr>
        <w:t>tabella di comparazione, dettagliata e documentata, da dove si evinca l’economicità dell’uso di tale mezzo</w:t>
      </w:r>
      <w:r w:rsidR="00415E1F" w:rsidRPr="005043A8">
        <w:rPr>
          <w:rFonts w:ascii="Arial" w:hAnsi="Arial" w:cs="Arial"/>
          <w:b/>
          <w:sz w:val="20"/>
          <w:szCs w:val="20"/>
        </w:rPr>
        <w:t>)</w:t>
      </w:r>
      <w:r w:rsidRPr="005043A8">
        <w:rPr>
          <w:rFonts w:ascii="Arial" w:hAnsi="Arial" w:cs="Arial"/>
          <w:b/>
          <w:sz w:val="20"/>
          <w:szCs w:val="20"/>
        </w:rPr>
        <w:t xml:space="preserve">; </w:t>
      </w:r>
    </w:p>
    <w:p w:rsidR="00415E1F" w:rsidRPr="005043A8" w:rsidRDefault="00415E1F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5043A8">
        <w:rPr>
          <w:rFonts w:ascii="Arial" w:hAnsi="Arial" w:cs="Arial"/>
          <w:i/>
          <w:sz w:val="20"/>
          <w:szCs w:val="20"/>
        </w:rPr>
        <w:t>cost-effectiveness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, (indicate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detailed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documented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table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comparison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from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which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cost-effectiveness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of the use of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such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means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is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inferred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>)</w:t>
      </w:r>
    </w:p>
    <w:p w:rsidR="00054091" w:rsidRPr="005043A8" w:rsidRDefault="00054091" w:rsidP="00A26D5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</w:rPr>
        <w:t xml:space="preserve">orari dei mezzi di trasporto ordinari inconciliabili con lo svolgimento della missione e/o la località di missione non sia servita dai medesimi; </w:t>
      </w:r>
    </w:p>
    <w:p w:rsidR="00415E1F" w:rsidRPr="00415E1F" w:rsidRDefault="00415E1F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5043A8">
        <w:rPr>
          <w:rFonts w:ascii="Arial" w:hAnsi="Arial" w:cs="Arial"/>
          <w:sz w:val="20"/>
          <w:szCs w:val="20"/>
        </w:rPr>
        <w:t>schedules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043A8">
        <w:rPr>
          <w:rFonts w:ascii="Arial" w:hAnsi="Arial" w:cs="Arial"/>
          <w:sz w:val="20"/>
          <w:szCs w:val="20"/>
        </w:rPr>
        <w:t>ordinary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sz w:val="20"/>
          <w:szCs w:val="20"/>
        </w:rPr>
        <w:t>means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043A8">
        <w:rPr>
          <w:rFonts w:ascii="Arial" w:hAnsi="Arial" w:cs="Arial"/>
          <w:sz w:val="20"/>
          <w:szCs w:val="20"/>
        </w:rPr>
        <w:t>transportation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sz w:val="20"/>
          <w:szCs w:val="20"/>
        </w:rPr>
        <w:t>irreconcilable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with the performance of the </w:t>
      </w:r>
      <w:proofErr w:type="spellStart"/>
      <w:r w:rsidRPr="005043A8">
        <w:rPr>
          <w:rFonts w:ascii="Arial" w:hAnsi="Arial" w:cs="Arial"/>
          <w:sz w:val="20"/>
          <w:szCs w:val="20"/>
        </w:rPr>
        <w:t>mission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and/or the </w:t>
      </w:r>
      <w:proofErr w:type="spellStart"/>
      <w:r w:rsidRPr="005043A8">
        <w:rPr>
          <w:rFonts w:ascii="Arial" w:hAnsi="Arial" w:cs="Arial"/>
          <w:sz w:val="20"/>
          <w:szCs w:val="20"/>
        </w:rPr>
        <w:t>mission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location </w:t>
      </w:r>
      <w:proofErr w:type="spellStart"/>
      <w:r w:rsidRPr="005043A8">
        <w:rPr>
          <w:rFonts w:ascii="Arial" w:hAnsi="Arial" w:cs="Arial"/>
          <w:sz w:val="20"/>
          <w:szCs w:val="20"/>
        </w:rPr>
        <w:t>is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sz w:val="20"/>
          <w:szCs w:val="20"/>
        </w:rPr>
        <w:t>not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sz w:val="20"/>
          <w:szCs w:val="20"/>
        </w:rPr>
        <w:t>served</w:t>
      </w:r>
      <w:proofErr w:type="spellEnd"/>
      <w:r w:rsidRPr="005043A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043A8">
        <w:rPr>
          <w:rFonts w:ascii="Arial" w:hAnsi="Arial" w:cs="Arial"/>
          <w:sz w:val="20"/>
          <w:szCs w:val="20"/>
        </w:rPr>
        <w:t>them</w:t>
      </w:r>
      <w:proofErr w:type="spellEnd"/>
      <w:r w:rsidRPr="005043A8">
        <w:rPr>
          <w:rFonts w:ascii="Arial" w:hAnsi="Arial" w:cs="Arial"/>
          <w:sz w:val="20"/>
          <w:szCs w:val="20"/>
        </w:rPr>
        <w:t>;</w:t>
      </w:r>
    </w:p>
    <w:p w:rsidR="00054091" w:rsidRPr="005043A8" w:rsidRDefault="00054091" w:rsidP="00A26D5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</w:rPr>
        <w:t xml:space="preserve">sciopero dei mezzi pubblici; </w:t>
      </w:r>
    </w:p>
    <w:p w:rsidR="00415E1F" w:rsidRPr="00415E1F" w:rsidRDefault="00415E1F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043A8">
        <w:rPr>
          <w:rFonts w:ascii="Arial" w:hAnsi="Arial" w:cs="Arial"/>
          <w:i/>
          <w:sz w:val="20"/>
          <w:szCs w:val="20"/>
        </w:rPr>
        <w:t xml:space="preserve">strike of public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transportation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>;</w:t>
      </w:r>
    </w:p>
    <w:p w:rsidR="00054091" w:rsidRPr="005043A8" w:rsidRDefault="005043A8" w:rsidP="00A26D5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</w:rPr>
        <w:t>necessità di</w:t>
      </w:r>
      <w:r w:rsidR="00054091" w:rsidRPr="005043A8">
        <w:rPr>
          <w:rFonts w:ascii="Arial" w:hAnsi="Arial" w:cs="Arial"/>
          <w:b/>
          <w:sz w:val="20"/>
          <w:szCs w:val="20"/>
        </w:rPr>
        <w:t xml:space="preserve"> raggiungere la località di missione e/o rientrare in sede con urgenza per motivi di servizio; </w:t>
      </w:r>
    </w:p>
    <w:p w:rsidR="00415E1F" w:rsidRPr="005043A8" w:rsidRDefault="00415E1F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ind w:left="36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5043A8">
        <w:rPr>
          <w:rFonts w:ascii="Arial" w:hAnsi="Arial" w:cs="Arial"/>
          <w:i/>
          <w:sz w:val="20"/>
          <w:szCs w:val="20"/>
        </w:rPr>
        <w:t>need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reach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mission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location and/or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return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headquarters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urgently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for service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reasons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>;</w:t>
      </w:r>
    </w:p>
    <w:p w:rsidR="00054091" w:rsidRPr="005043A8" w:rsidRDefault="005043A8" w:rsidP="00A26D5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/>
          <w:sz w:val="20"/>
          <w:szCs w:val="20"/>
        </w:rPr>
      </w:pPr>
      <w:r w:rsidRPr="005043A8">
        <w:rPr>
          <w:rFonts w:ascii="Arial" w:hAnsi="Arial" w:cs="Arial"/>
          <w:b/>
          <w:sz w:val="20"/>
          <w:szCs w:val="20"/>
        </w:rPr>
        <w:t xml:space="preserve">trasferimento in più sedi </w:t>
      </w:r>
      <w:r w:rsidR="00415E1F" w:rsidRPr="005043A8">
        <w:rPr>
          <w:rFonts w:ascii="Arial" w:hAnsi="Arial" w:cs="Arial"/>
          <w:b/>
          <w:sz w:val="20"/>
          <w:szCs w:val="20"/>
        </w:rPr>
        <w:t>nello stesso giorno;</w:t>
      </w:r>
    </w:p>
    <w:p w:rsidR="00054091" w:rsidRPr="005043A8" w:rsidRDefault="005043A8" w:rsidP="00A26D52">
      <w:pPr>
        <w:pBdr>
          <w:top w:val="nil"/>
          <w:left w:val="nil"/>
          <w:bottom w:val="nil"/>
          <w:right w:val="nil"/>
          <w:between w:val="nil"/>
        </w:pBdr>
        <w:spacing w:before="7"/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5043A8">
        <w:rPr>
          <w:rFonts w:ascii="Arial" w:hAnsi="Arial" w:cs="Arial"/>
          <w:i/>
          <w:sz w:val="20"/>
          <w:szCs w:val="20"/>
        </w:rPr>
        <w:t>transfer to mul</w:t>
      </w:r>
      <w:r w:rsidR="008D31F8">
        <w:rPr>
          <w:rFonts w:ascii="Arial" w:hAnsi="Arial" w:cs="Arial"/>
          <w:i/>
          <w:sz w:val="20"/>
          <w:szCs w:val="20"/>
        </w:rPr>
        <w:t xml:space="preserve">tiple </w:t>
      </w:r>
      <w:proofErr w:type="spellStart"/>
      <w:r w:rsidR="008D31F8">
        <w:rPr>
          <w:rFonts w:ascii="Arial" w:hAnsi="Arial" w:cs="Arial"/>
          <w:i/>
          <w:sz w:val="20"/>
          <w:szCs w:val="20"/>
        </w:rPr>
        <w:t>locations</w:t>
      </w:r>
      <w:proofErr w:type="spellEnd"/>
      <w:r w:rsidR="008D31F8">
        <w:rPr>
          <w:rFonts w:ascii="Arial" w:hAnsi="Arial" w:cs="Arial"/>
          <w:i/>
          <w:sz w:val="20"/>
          <w:szCs w:val="20"/>
        </w:rPr>
        <w:t xml:space="preserve"> on the </w:t>
      </w:r>
      <w:proofErr w:type="spellStart"/>
      <w:r w:rsidR="008D31F8">
        <w:rPr>
          <w:rFonts w:ascii="Arial" w:hAnsi="Arial" w:cs="Arial"/>
          <w:i/>
          <w:sz w:val="20"/>
          <w:szCs w:val="20"/>
        </w:rPr>
        <w:t>same</w:t>
      </w:r>
      <w:proofErr w:type="spellEnd"/>
      <w:r w:rsidR="008D31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D31F8">
        <w:rPr>
          <w:rFonts w:ascii="Arial" w:hAnsi="Arial" w:cs="Arial"/>
          <w:i/>
          <w:sz w:val="20"/>
          <w:szCs w:val="20"/>
        </w:rPr>
        <w:t>day</w:t>
      </w:r>
      <w:proofErr w:type="spellEnd"/>
      <w:r w:rsidR="008D31F8">
        <w:rPr>
          <w:rFonts w:ascii="Arial" w:hAnsi="Arial" w:cs="Arial"/>
          <w:i/>
          <w:sz w:val="20"/>
          <w:szCs w:val="20"/>
        </w:rPr>
        <w:t>.</w:t>
      </w:r>
    </w:p>
    <w:p w:rsidR="005043A8" w:rsidRPr="005043A8" w:rsidRDefault="005043A8" w:rsidP="00A26D52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sz w:val="20"/>
          <w:szCs w:val="20"/>
        </w:rPr>
      </w:pPr>
    </w:p>
    <w:p w:rsidR="00054091" w:rsidRPr="005043A8" w:rsidRDefault="00415E1F" w:rsidP="00A26D52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sz w:val="20"/>
          <w:szCs w:val="20"/>
        </w:rPr>
      </w:pPr>
      <w:r w:rsidRPr="005043A8">
        <w:rPr>
          <w:rFonts w:ascii="Arial" w:hAnsi="Arial" w:cs="Arial"/>
          <w:sz w:val="20"/>
          <w:szCs w:val="20"/>
        </w:rPr>
        <w:lastRenderedPageBreak/>
        <w:t xml:space="preserve">Tale utilizzo comporta </w:t>
      </w:r>
      <w:r w:rsidR="00054091" w:rsidRPr="005043A8">
        <w:rPr>
          <w:rFonts w:ascii="Arial" w:hAnsi="Arial" w:cs="Arial"/>
          <w:sz w:val="20"/>
          <w:szCs w:val="20"/>
        </w:rPr>
        <w:t>un più efficace espletamento dell’attività sia in termini di efficienza che di economicità. L’autorizzazione all’uso del mezzo proprio è subordinata alla prescritta copertura assicurativa prevista, secondo le indicazioni procedurali disposte dall’Area Patrimonio e Servizi Economali, obbligatoria in Italia e nei Paesi stranieri attraversati e di destinazione.</w:t>
      </w:r>
    </w:p>
    <w:p w:rsidR="005043A8" w:rsidRPr="005043A8" w:rsidRDefault="005043A8" w:rsidP="00A26D5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5043A8">
        <w:rPr>
          <w:rFonts w:ascii="Arial" w:hAnsi="Arial" w:cs="Arial"/>
          <w:i/>
          <w:sz w:val="20"/>
          <w:szCs w:val="20"/>
        </w:rPr>
        <w:t>Such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use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results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in more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effective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performance of the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activity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terms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both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efficiency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and economy.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Authorization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for the use of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one's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own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vehicle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is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subject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to the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prescribed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insurance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coverage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provided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according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to the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procedural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indications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arranged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by the Heritage and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Economic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Services Area,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which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is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mandatory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Italy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and in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foreign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countries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crossed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 xml:space="preserve"> and of </w:t>
      </w:r>
      <w:proofErr w:type="spellStart"/>
      <w:r w:rsidRPr="005043A8">
        <w:rPr>
          <w:rFonts w:ascii="Arial" w:hAnsi="Arial" w:cs="Arial"/>
          <w:i/>
          <w:sz w:val="20"/>
          <w:szCs w:val="20"/>
        </w:rPr>
        <w:t>destination</w:t>
      </w:r>
      <w:proofErr w:type="spellEnd"/>
      <w:r w:rsidRPr="005043A8">
        <w:rPr>
          <w:rFonts w:ascii="Arial" w:hAnsi="Arial" w:cs="Arial"/>
          <w:i/>
          <w:sz w:val="20"/>
          <w:szCs w:val="20"/>
        </w:rPr>
        <w:t>.</w:t>
      </w:r>
    </w:p>
    <w:p w:rsidR="005043A8" w:rsidRPr="005043A8" w:rsidRDefault="005043A8" w:rsidP="00A26D52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Cs/>
          <w:sz w:val="20"/>
          <w:szCs w:val="20"/>
        </w:rPr>
      </w:pPr>
    </w:p>
    <w:p w:rsidR="00054091" w:rsidRPr="005043A8" w:rsidRDefault="00054091" w:rsidP="00A26D52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bCs/>
          <w:sz w:val="20"/>
          <w:szCs w:val="20"/>
        </w:rPr>
      </w:pPr>
    </w:p>
    <w:p w:rsidR="002340C3" w:rsidRPr="005043A8" w:rsidRDefault="00082CCE" w:rsidP="00A26D52">
      <w:pPr>
        <w:widowControl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043A8">
        <w:rPr>
          <w:rFonts w:ascii="Arial" w:eastAsia="Arial" w:hAnsi="Arial" w:cs="Arial"/>
          <w:b/>
          <w:sz w:val="20"/>
          <w:szCs w:val="20"/>
        </w:rPr>
        <w:t>Si</w:t>
      </w:r>
      <w:r w:rsidR="00670F78" w:rsidRPr="005043A8">
        <w:rPr>
          <w:rFonts w:ascii="Arial" w:eastAsia="Arial" w:hAnsi="Arial" w:cs="Arial"/>
          <w:b/>
          <w:sz w:val="20"/>
          <w:szCs w:val="20"/>
        </w:rPr>
        <w:t xml:space="preserve"> impegna a comunicare immediatamente qualsiasi variazione dei dati dichiarati.</w:t>
      </w:r>
    </w:p>
    <w:p w:rsidR="002340C3" w:rsidRPr="005043A8" w:rsidRDefault="00A26D52" w:rsidP="00A26D52">
      <w:pPr>
        <w:widowControl/>
        <w:spacing w:after="2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He/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She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shall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promptly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notify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any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variation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of the </w:t>
      </w:r>
      <w:proofErr w:type="spellStart"/>
      <w:r w:rsidR="00670F78" w:rsidRPr="005043A8">
        <w:rPr>
          <w:rFonts w:ascii="Arial" w:eastAsia="Arial" w:hAnsi="Arial" w:cs="Arial"/>
          <w:i/>
          <w:sz w:val="20"/>
          <w:szCs w:val="20"/>
        </w:rPr>
        <w:t>declared</w:t>
      </w:r>
      <w:proofErr w:type="spellEnd"/>
      <w:r w:rsidR="00670F78" w:rsidRPr="005043A8">
        <w:rPr>
          <w:rFonts w:ascii="Arial" w:eastAsia="Arial" w:hAnsi="Arial" w:cs="Arial"/>
          <w:i/>
          <w:sz w:val="20"/>
          <w:szCs w:val="20"/>
        </w:rPr>
        <w:t xml:space="preserve"> data.</w:t>
      </w:r>
    </w:p>
    <w:p w:rsidR="002340C3" w:rsidRPr="005043A8" w:rsidRDefault="002340C3" w:rsidP="00A26D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2340C3" w:rsidRPr="005043A8" w:rsidRDefault="00E53EE6" w:rsidP="00A26D52">
      <w:pPr>
        <w:pStyle w:val="Titolo3"/>
        <w:spacing w:before="164"/>
        <w:ind w:left="0"/>
        <w:jc w:val="both"/>
        <w:rPr>
          <w:rFonts w:ascii="Arial" w:eastAsia="Arial" w:hAnsi="Arial" w:cs="Arial"/>
        </w:rPr>
      </w:pPr>
      <w:bookmarkStart w:id="10" w:name="bookmark=id.3rdcrjn" w:colFirst="0" w:colLast="0"/>
      <w:bookmarkEnd w:id="10"/>
      <w:r w:rsidRPr="005043A8">
        <w:rPr>
          <w:rFonts w:ascii="Arial" w:eastAsia="Arial" w:hAnsi="Arial" w:cs="Arial"/>
        </w:rPr>
        <w:t>D</w:t>
      </w:r>
      <w:r w:rsidR="00670F78" w:rsidRPr="005043A8">
        <w:rPr>
          <w:rFonts w:ascii="Arial" w:eastAsia="Arial" w:hAnsi="Arial" w:cs="Arial"/>
        </w:rPr>
        <w:t>ichiara</w:t>
      </w:r>
      <w:r w:rsidRPr="005043A8">
        <w:rPr>
          <w:rFonts w:ascii="Arial" w:eastAsia="Arial" w:hAnsi="Arial" w:cs="Arial"/>
        </w:rPr>
        <w:t>,</w:t>
      </w:r>
      <w:r w:rsidR="00670F78" w:rsidRPr="005043A8">
        <w:rPr>
          <w:rFonts w:ascii="Arial" w:eastAsia="Arial" w:hAnsi="Arial" w:cs="Arial"/>
        </w:rPr>
        <w:t xml:space="preserve"> inoltre, per sé e per i soggetti sopra indicati, di essere informato/a, ai sensi del Regolamento (UE) 2016/679 ("GDPR"), che i dati personali raccolti saranno trattati, anche con strumenti informatici, esclusivamente nell’ambito del procedimento per il quale la presente dichiarazione viene resa.</w:t>
      </w:r>
    </w:p>
    <w:p w:rsidR="002340C3" w:rsidRPr="008D31F8" w:rsidRDefault="008D31F8" w:rsidP="00A26D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He/</w:t>
      </w:r>
      <w:proofErr w:type="spellStart"/>
      <w:r w:rsidR="00A26D52">
        <w:rPr>
          <w:rFonts w:ascii="Arial" w:eastAsia="Arial" w:hAnsi="Arial" w:cs="Arial"/>
          <w:i/>
          <w:color w:val="000000"/>
          <w:sz w:val="20"/>
          <w:szCs w:val="20"/>
        </w:rPr>
        <w:t>S</w:t>
      </w:r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he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also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declares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, for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him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/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herself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and for the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above-mentioned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parties,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that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he/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she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is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informed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, in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accordance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with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Regulation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(EU) 2016/679 (“GDPR”),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that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the personal data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collected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will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be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processed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including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by computer,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exclusively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within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the scope of the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proceedings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for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which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this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declaration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>is</w:t>
      </w:r>
      <w:proofErr w:type="spellEnd"/>
      <w:r w:rsidRPr="008D31F8">
        <w:rPr>
          <w:rFonts w:ascii="Arial" w:eastAsia="Arial" w:hAnsi="Arial" w:cs="Arial"/>
          <w:i/>
          <w:color w:val="000000"/>
          <w:sz w:val="20"/>
          <w:szCs w:val="20"/>
        </w:rPr>
        <w:t xml:space="preserve"> made.</w:t>
      </w:r>
    </w:p>
    <w:p w:rsidR="002340C3" w:rsidRPr="005043A8" w:rsidRDefault="00670F78" w:rsidP="00A26D52">
      <w:pPr>
        <w:pStyle w:val="Titolo4"/>
        <w:tabs>
          <w:tab w:val="left" w:pos="5026"/>
        </w:tabs>
        <w:ind w:firstLine="132"/>
        <w:jc w:val="both"/>
        <w:rPr>
          <w:rFonts w:ascii="Arial" w:eastAsia="Arial" w:hAnsi="Arial" w:cs="Arial"/>
        </w:rPr>
        <w:sectPr w:rsidR="002340C3" w:rsidRPr="005043A8">
          <w:footerReference w:type="default" r:id="rId8"/>
          <w:pgSz w:w="11910" w:h="16850"/>
          <w:pgMar w:top="1060" w:right="880" w:bottom="1280" w:left="1000" w:header="0" w:footer="1098" w:gutter="0"/>
          <w:pgNumType w:start="1"/>
          <w:cols w:space="720"/>
        </w:sectPr>
      </w:pPr>
      <w:r w:rsidRPr="005043A8">
        <w:rPr>
          <w:rFonts w:ascii="Arial" w:eastAsia="Arial" w:hAnsi="Arial" w:cs="Arial"/>
        </w:rPr>
        <w:tab/>
      </w:r>
    </w:p>
    <w:p w:rsidR="00E53EE6" w:rsidRPr="005043A8" w:rsidRDefault="00670F78" w:rsidP="00A26D52">
      <w:pPr>
        <w:jc w:val="both"/>
        <w:rPr>
          <w:rFonts w:ascii="Arial" w:eastAsia="Arial" w:hAnsi="Arial" w:cs="Arial"/>
          <w:sz w:val="20"/>
          <w:szCs w:val="20"/>
        </w:rPr>
      </w:pPr>
      <w:r w:rsidRPr="00BD6F4E">
        <w:rPr>
          <w:rFonts w:ascii="Arial" w:eastAsia="Arial" w:hAnsi="Arial" w:cs="Arial"/>
          <w:b/>
          <w:sz w:val="20"/>
          <w:szCs w:val="20"/>
        </w:rPr>
        <w:lastRenderedPageBreak/>
        <w:t>Data</w:t>
      </w:r>
      <w:r w:rsidR="00E53EE6" w:rsidRPr="005043A8">
        <w:rPr>
          <w:rFonts w:ascii="Arial" w:eastAsia="Arial" w:hAnsi="Arial" w:cs="Arial"/>
          <w:sz w:val="20"/>
          <w:szCs w:val="20"/>
        </w:rPr>
        <w:t xml:space="preserve"> </w:t>
      </w:r>
      <w:r w:rsidRPr="005043A8">
        <w:rPr>
          <w:rFonts w:ascii="Arial" w:eastAsia="Arial" w:hAnsi="Arial" w:cs="Arial"/>
          <w:i/>
          <w:sz w:val="20"/>
          <w:szCs w:val="20"/>
        </w:rPr>
        <w:t>Date</w:t>
      </w:r>
      <w:r w:rsidR="00E53EE6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r w:rsidR="00E53EE6" w:rsidRPr="005043A8">
        <w:rPr>
          <w:rFonts w:ascii="Arial" w:eastAsia="Arial" w:hAnsi="Arial" w:cs="Arial"/>
          <w:i/>
          <w:sz w:val="20"/>
          <w:szCs w:val="20"/>
        </w:rPr>
        <w:tab/>
      </w:r>
      <w:r w:rsidR="00E53EE6" w:rsidRPr="005043A8">
        <w:rPr>
          <w:rFonts w:ascii="Arial" w:eastAsia="Arial" w:hAnsi="Arial" w:cs="Arial"/>
          <w:sz w:val="20"/>
          <w:szCs w:val="20"/>
        </w:rPr>
        <w:t>……………………</w:t>
      </w:r>
    </w:p>
    <w:p w:rsidR="00E53EE6" w:rsidRPr="005043A8" w:rsidRDefault="00E53EE6" w:rsidP="00A26D52">
      <w:pPr>
        <w:jc w:val="both"/>
        <w:rPr>
          <w:rFonts w:ascii="Arial" w:eastAsia="Arial" w:hAnsi="Arial" w:cs="Arial"/>
          <w:sz w:val="20"/>
          <w:szCs w:val="20"/>
        </w:rPr>
      </w:pPr>
    </w:p>
    <w:p w:rsidR="00145670" w:rsidRPr="005043A8" w:rsidRDefault="001F0935" w:rsidP="00A26D52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1F0935">
        <w:rPr>
          <w:rFonts w:ascii="Arial" w:eastAsia="Arial" w:hAnsi="Arial" w:cs="Arial"/>
          <w:b/>
          <w:bCs/>
          <w:sz w:val="20"/>
          <w:szCs w:val="20"/>
        </w:rPr>
        <w:t xml:space="preserve">Firma </w:t>
      </w:r>
      <w:proofErr w:type="spellStart"/>
      <w:r w:rsidR="00145670" w:rsidRPr="005043A8">
        <w:rPr>
          <w:rFonts w:ascii="Arial" w:eastAsia="Arial" w:hAnsi="Arial" w:cs="Arial"/>
          <w:i/>
          <w:sz w:val="20"/>
          <w:szCs w:val="20"/>
        </w:rPr>
        <w:t>Signature</w:t>
      </w:r>
      <w:proofErr w:type="spellEnd"/>
      <w:r w:rsidR="00145670" w:rsidRPr="005043A8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*</w:t>
      </w:r>
      <w:r w:rsidR="00145670" w:rsidRPr="005043A8">
        <w:rPr>
          <w:rFonts w:ascii="Arial" w:eastAsia="Arial" w:hAnsi="Arial" w:cs="Arial"/>
          <w:sz w:val="20"/>
          <w:szCs w:val="20"/>
        </w:rPr>
        <w:t>……………………………</w:t>
      </w:r>
      <w:proofErr w:type="gramStart"/>
      <w:r w:rsidR="00145670" w:rsidRPr="005043A8"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145670" w:rsidRPr="005043A8">
        <w:rPr>
          <w:rFonts w:ascii="Arial" w:eastAsia="Arial" w:hAnsi="Arial" w:cs="Arial"/>
          <w:sz w:val="20"/>
          <w:szCs w:val="20"/>
        </w:rPr>
        <w:t>.</w:t>
      </w:r>
    </w:p>
    <w:p w:rsidR="00E53EE6" w:rsidRPr="005043A8" w:rsidRDefault="00E53EE6" w:rsidP="00A26D52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145670" w:rsidRPr="005043A8" w:rsidRDefault="00145670" w:rsidP="00A26D52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145670" w:rsidRPr="00BD6F4E" w:rsidRDefault="00BD6F4E" w:rsidP="00A26D52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D6F4E">
        <w:rPr>
          <w:rFonts w:ascii="Arial" w:eastAsia="Arial" w:hAnsi="Arial" w:cs="Arial"/>
          <w:b/>
          <w:sz w:val="20"/>
          <w:szCs w:val="20"/>
        </w:rPr>
        <w:t>* in caso non sia firmato digitalmente, a</w:t>
      </w:r>
      <w:r w:rsidR="00145670" w:rsidRPr="00BD6F4E">
        <w:rPr>
          <w:rFonts w:ascii="Arial" w:eastAsia="Arial" w:hAnsi="Arial" w:cs="Arial"/>
          <w:b/>
          <w:sz w:val="20"/>
          <w:szCs w:val="20"/>
        </w:rPr>
        <w:t>llega</w:t>
      </w:r>
      <w:r w:rsidR="00BD1DFD">
        <w:rPr>
          <w:rFonts w:ascii="Arial" w:eastAsia="Arial" w:hAnsi="Arial" w:cs="Arial"/>
          <w:b/>
          <w:sz w:val="20"/>
          <w:szCs w:val="20"/>
        </w:rPr>
        <w:t>re</w:t>
      </w:r>
      <w:r w:rsidR="00145670" w:rsidRPr="00BD6F4E">
        <w:rPr>
          <w:rFonts w:ascii="Arial" w:eastAsia="Arial" w:hAnsi="Arial" w:cs="Arial"/>
          <w:b/>
          <w:sz w:val="20"/>
          <w:szCs w:val="20"/>
        </w:rPr>
        <w:t xml:space="preserve"> copia di un documento di identità in corso di validità</w:t>
      </w:r>
      <w:r w:rsidR="001F0935" w:rsidRPr="00BD6F4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BD6F4E" w:rsidRPr="00BD6F4E" w:rsidRDefault="00BD6F4E" w:rsidP="00A26D52">
      <w:pPr>
        <w:spacing w:before="1"/>
        <w:jc w:val="both"/>
        <w:rPr>
          <w:rFonts w:ascii="Arial" w:eastAsia="Arial" w:hAnsi="Arial" w:cs="Arial"/>
          <w:i/>
          <w:sz w:val="20"/>
          <w:szCs w:val="20"/>
        </w:rPr>
      </w:pPr>
      <w:r w:rsidRPr="00BD6F4E">
        <w:rPr>
          <w:rFonts w:ascii="Arial" w:eastAsia="Arial" w:hAnsi="Arial" w:cs="Arial"/>
          <w:i/>
          <w:sz w:val="20"/>
          <w:szCs w:val="20"/>
        </w:rPr>
        <w:t>in ca</w:t>
      </w:r>
      <w:r>
        <w:rPr>
          <w:rFonts w:ascii="Arial" w:eastAsia="Arial" w:hAnsi="Arial" w:cs="Arial"/>
          <w:i/>
          <w:sz w:val="20"/>
          <w:szCs w:val="20"/>
        </w:rPr>
        <w:t xml:space="preserve">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digitally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signed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</w:t>
      </w:r>
      <w:r w:rsidRPr="00BD6F4E">
        <w:rPr>
          <w:rFonts w:ascii="Arial" w:eastAsia="Arial" w:hAnsi="Arial" w:cs="Arial"/>
          <w:i/>
          <w:sz w:val="20"/>
          <w:szCs w:val="20"/>
        </w:rPr>
        <w:t>ttach</w:t>
      </w:r>
      <w:proofErr w:type="spellEnd"/>
      <w:r w:rsidRPr="00BD6F4E">
        <w:rPr>
          <w:rFonts w:ascii="Arial" w:eastAsia="Arial" w:hAnsi="Arial" w:cs="Arial"/>
          <w:i/>
          <w:sz w:val="20"/>
          <w:szCs w:val="20"/>
        </w:rPr>
        <w:t xml:space="preserve"> a copy of a </w:t>
      </w:r>
      <w:proofErr w:type="spellStart"/>
      <w:r w:rsidRPr="00BD6F4E">
        <w:rPr>
          <w:rFonts w:ascii="Arial" w:eastAsia="Arial" w:hAnsi="Arial" w:cs="Arial"/>
          <w:i/>
          <w:sz w:val="20"/>
          <w:szCs w:val="20"/>
        </w:rPr>
        <w:t>valid</w:t>
      </w:r>
      <w:proofErr w:type="spellEnd"/>
      <w:r w:rsidRPr="00BD6F4E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BD6F4E">
        <w:rPr>
          <w:rFonts w:ascii="Arial" w:eastAsia="Arial" w:hAnsi="Arial" w:cs="Arial"/>
          <w:i/>
          <w:sz w:val="20"/>
          <w:szCs w:val="20"/>
        </w:rPr>
        <w:t>identification</w:t>
      </w:r>
      <w:proofErr w:type="spellEnd"/>
      <w:r w:rsidRPr="00BD6F4E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BD6F4E">
        <w:rPr>
          <w:rFonts w:ascii="Arial" w:eastAsia="Arial" w:hAnsi="Arial" w:cs="Arial"/>
          <w:i/>
          <w:sz w:val="20"/>
          <w:szCs w:val="20"/>
        </w:rPr>
        <w:t>document</w:t>
      </w:r>
      <w:proofErr w:type="spellEnd"/>
    </w:p>
    <w:p w:rsidR="00BD6F4E" w:rsidRDefault="00BD6F4E" w:rsidP="00A26D52">
      <w:pPr>
        <w:spacing w:before="1"/>
        <w:jc w:val="both"/>
        <w:rPr>
          <w:rFonts w:ascii="Arial" w:eastAsia="Arial" w:hAnsi="Arial" w:cs="Arial"/>
          <w:i/>
          <w:sz w:val="20"/>
          <w:szCs w:val="20"/>
        </w:rPr>
      </w:pPr>
    </w:p>
    <w:sectPr w:rsidR="00BD6F4E">
      <w:type w:val="continuous"/>
      <w:pgSz w:w="11910" w:h="16850"/>
      <w:pgMar w:top="1140" w:right="880" w:bottom="1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B5" w:rsidRDefault="004C76B5">
      <w:r>
        <w:separator/>
      </w:r>
    </w:p>
  </w:endnote>
  <w:endnote w:type="continuationSeparator" w:id="0">
    <w:p w:rsidR="004C76B5" w:rsidRDefault="004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C3" w:rsidRDefault="00670F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9829800</wp:posOffset>
              </wp:positionV>
              <wp:extent cx="614045" cy="184785"/>
              <wp:effectExtent l="0" t="0" r="0" b="0"/>
              <wp:wrapNone/>
              <wp:docPr id="2" name="Figura a mano liber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8503" y="3697133"/>
                        <a:ext cx="59499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99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94995" y="165735"/>
                            </a:lnTo>
                            <a:lnTo>
                              <a:pt x="5949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40C3" w:rsidRDefault="00670F78">
                          <w:pPr>
                            <w:spacing w:before="10"/>
                            <w:ind w:left="20" w:firstLine="4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of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igura a mano libera 2" o:spid="_x0000_s1026" style="position:absolute;margin-left:231pt;margin-top:774pt;width:48.35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9499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" adj="-11796480,,5400" path="m,l,165735r594995,l594995,,,xe" filled="f" stroked="f">
              <v:stroke joinstyle="miter"/>
              <v:formulas/>
              <v:path arrowok="t" o:extrusionok="f" o:connecttype="custom" textboxrect="0,0,594995,165735"/>
              <v:textbox inset="7pt,3pt,7pt,3pt">
                <w:txbxContent>
                  <w:p w:rsidR="002340C3" w:rsidRDefault="00670F78">
                    <w:pPr>
                      <w:spacing w:before="10"/>
                      <w:ind w:left="20" w:firstLine="40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20"/>
                      </w:rPr>
                      <w:t xml:space="preserve">Page 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sz w:val="20"/>
                      </w:rPr>
                      <w:t xml:space="preserve"> of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B5" w:rsidRDefault="004C76B5">
      <w:r>
        <w:separator/>
      </w:r>
    </w:p>
  </w:footnote>
  <w:footnote w:type="continuationSeparator" w:id="0">
    <w:p w:rsidR="004C76B5" w:rsidRDefault="004C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47E"/>
    <w:multiLevelType w:val="hybridMultilevel"/>
    <w:tmpl w:val="CBCE5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DE1"/>
    <w:multiLevelType w:val="hybridMultilevel"/>
    <w:tmpl w:val="F426EE0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93E99"/>
    <w:multiLevelType w:val="hybridMultilevel"/>
    <w:tmpl w:val="05364264"/>
    <w:lvl w:ilvl="0" w:tplc="A8A2C16C">
      <w:start w:val="6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90511"/>
    <w:multiLevelType w:val="multilevel"/>
    <w:tmpl w:val="09BCF5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C3"/>
    <w:rsid w:val="00054091"/>
    <w:rsid w:val="00082CCE"/>
    <w:rsid w:val="00145670"/>
    <w:rsid w:val="0015023B"/>
    <w:rsid w:val="001F0935"/>
    <w:rsid w:val="002340C3"/>
    <w:rsid w:val="002E0AA1"/>
    <w:rsid w:val="00415E1F"/>
    <w:rsid w:val="004C76B5"/>
    <w:rsid w:val="005043A8"/>
    <w:rsid w:val="00540200"/>
    <w:rsid w:val="00670F78"/>
    <w:rsid w:val="008D31F8"/>
    <w:rsid w:val="00A26D52"/>
    <w:rsid w:val="00BD1DFD"/>
    <w:rsid w:val="00BD6F4E"/>
    <w:rsid w:val="00DB22E6"/>
    <w:rsid w:val="00E5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18BC"/>
  <w15:docId w15:val="{0C359972-52C4-42EC-A3B8-7D8FE7F9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CCE"/>
    <w:rPr>
      <w:lang w:bidi="it-IT"/>
    </w:rPr>
  </w:style>
  <w:style w:type="paragraph" w:styleId="Titolo1">
    <w:name w:val="heading 1"/>
    <w:basedOn w:val="Normale"/>
    <w:uiPriority w:val="9"/>
    <w:qFormat/>
    <w:pPr>
      <w:spacing w:before="3"/>
      <w:ind w:left="2067" w:right="2109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516" w:right="2557"/>
      <w:jc w:val="center"/>
      <w:outlineLvl w:val="1"/>
    </w:pPr>
    <w:rPr>
      <w:b/>
      <w:bCs/>
      <w:i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spacing w:before="5"/>
      <w:ind w:left="132" w:right="254"/>
      <w:jc w:val="center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32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ind w:left="231"/>
      <w:outlineLvl w:val="4"/>
    </w:pPr>
    <w:rPr>
      <w:sz w:val="19"/>
      <w:szCs w:val="19"/>
    </w:rPr>
  </w:style>
  <w:style w:type="paragraph" w:styleId="Titolo6">
    <w:name w:val="heading 6"/>
    <w:basedOn w:val="Normale"/>
    <w:uiPriority w:val="9"/>
    <w:semiHidden/>
    <w:unhideWhenUsed/>
    <w:qFormat/>
    <w:pPr>
      <w:spacing w:before="1"/>
      <w:ind w:left="286"/>
      <w:outlineLvl w:val="5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lr3BcJhpalaUJlha5DFc+1RwQ==">AMUW2mWTqVZOtzNPKH79+FFqLEf29cP6YNM7yG9Z4YFabE0CXvEFa/pOcE4Z9aygpHLqcbOip83nwhIYUTkLq2Qk6ntSEAUqSjFbW5VQYoX1aim7KRnEK4iA3VM0+XH3ZhS9Sl5kH4yXUDRgYjwJ51ASGNR0IO/AWO1W6pBANmNl4mR39siLhmctEaj5A9C7PK+UCU5Y1BJLES9Y92QpSzfYh0H/BMCGs+Tzl8fmE7mcCT/wl1jEozd5LVlQKcPZ0fOknapVXJrKwo+TIf7RItkx3G57WQS7z6edjWsw/wZHGVFp1cZa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en24185</dc:creator>
  <cp:lastModifiedBy>Giovanna Bianco</cp:lastModifiedBy>
  <cp:revision>5</cp:revision>
  <dcterms:created xsi:type="dcterms:W3CDTF">2024-09-05T09:15:00Z</dcterms:created>
  <dcterms:modified xsi:type="dcterms:W3CDTF">2024-09-05T09:18:00Z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2020-11-12T00:00:00Z</vt:filetime>
  </property>
</Properties>
</file>